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4B" w:rsidRPr="00697229" w:rsidRDefault="004D1F4B" w:rsidP="004D1F4B">
      <w:p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97229">
        <w:rPr>
          <w:rFonts w:ascii="Times New Roman" w:hAnsi="Times New Roman"/>
          <w:b/>
          <w:color w:val="000000"/>
          <w:sz w:val="32"/>
          <w:szCs w:val="32"/>
        </w:rPr>
        <w:t>ΕΡΓΑΤΟΫΠΑΛΛΗΛΙΚΟ ΚΕΝΤΡΟ Ν. ΧΑΝΙΩΝ</w:t>
      </w:r>
    </w:p>
    <w:p w:rsidR="004D1F4B" w:rsidRPr="00697229" w:rsidRDefault="004D1F4B" w:rsidP="004D1F4B">
      <w:pPr>
        <w:shd w:val="clear" w:color="auto" w:fill="FFFFFF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697229">
        <w:rPr>
          <w:rFonts w:ascii="Times New Roman" w:hAnsi="Times New Roman"/>
          <w:b/>
          <w:color w:val="000000"/>
          <w:sz w:val="32"/>
          <w:szCs w:val="32"/>
        </w:rPr>
        <w:t>ΝΟΜΑΡΧΙΑΚΟ ΤΜΗΜΑ ΑΔΕΔΥ Ν. ΧΑΝΙΩΝ</w:t>
      </w:r>
    </w:p>
    <w:p w:rsidR="004D1F4B" w:rsidRPr="00697229" w:rsidRDefault="004D1F4B" w:rsidP="004D1F4B">
      <w:pPr>
        <w:shd w:val="clear" w:color="auto" w:fill="FFFFFF"/>
        <w:rPr>
          <w:rFonts w:ascii="Times New Roman" w:hAnsi="Times New Roman"/>
          <w:b/>
          <w:color w:val="000000"/>
        </w:rPr>
      </w:pPr>
    </w:p>
    <w:p w:rsidR="004D1F4B" w:rsidRPr="00697229" w:rsidRDefault="004D1F4B" w:rsidP="004D1F4B">
      <w:pPr>
        <w:shd w:val="clear" w:color="auto" w:fill="FFFFFF"/>
        <w:jc w:val="center"/>
        <w:rPr>
          <w:rFonts w:ascii="Times New Roman" w:hAnsi="Times New Roman"/>
          <w:b/>
          <w:color w:val="000000"/>
        </w:rPr>
      </w:pPr>
      <w:r w:rsidRPr="00697229">
        <w:rPr>
          <w:rFonts w:ascii="Times New Roman" w:hAnsi="Times New Roman"/>
          <w:b/>
          <w:color w:val="000000"/>
        </w:rPr>
        <w:t xml:space="preserve">ΔΕΛΤΙΟ ΤΥΠΟΥ  </w:t>
      </w:r>
    </w:p>
    <w:p w:rsidR="004D1F4B" w:rsidRPr="00697229" w:rsidRDefault="004D1F4B" w:rsidP="004D1F4B">
      <w:pPr>
        <w:shd w:val="clear" w:color="auto" w:fill="FFFFFF"/>
        <w:rPr>
          <w:rFonts w:ascii="Times New Roman" w:hAnsi="Times New Roman"/>
          <w:color w:val="000000"/>
        </w:rPr>
      </w:pPr>
    </w:p>
    <w:p w:rsidR="004D1F4B" w:rsidRPr="000B292B" w:rsidRDefault="004D1F4B" w:rsidP="004D1F4B">
      <w:pPr>
        <w:ind w:left="360"/>
        <w:jc w:val="both"/>
        <w:rPr>
          <w:rFonts w:cs="Arial"/>
          <w:sz w:val="27"/>
          <w:szCs w:val="27"/>
        </w:rPr>
      </w:pPr>
      <w:r w:rsidRPr="000B292B">
        <w:rPr>
          <w:rFonts w:cs="Arial"/>
          <w:sz w:val="27"/>
          <w:szCs w:val="27"/>
        </w:rPr>
        <w:t xml:space="preserve">Συναδέλφισσες, – Συνάδελφοι, </w:t>
      </w:r>
    </w:p>
    <w:p w:rsidR="004D1F4B" w:rsidRPr="000B292B" w:rsidRDefault="004D1F4B" w:rsidP="004D1F4B">
      <w:pPr>
        <w:ind w:left="360" w:firstLine="360"/>
        <w:jc w:val="both"/>
        <w:rPr>
          <w:rFonts w:cs="Arial"/>
          <w:b/>
          <w:sz w:val="27"/>
          <w:szCs w:val="27"/>
        </w:rPr>
      </w:pPr>
      <w:proofErr w:type="spellStart"/>
      <w:r w:rsidRPr="000B292B">
        <w:rPr>
          <w:rFonts w:cs="Arial"/>
          <w:b/>
          <w:sz w:val="27"/>
          <w:szCs w:val="27"/>
        </w:rPr>
        <w:t>To</w:t>
      </w:r>
      <w:proofErr w:type="spellEnd"/>
      <w:r w:rsidRPr="000B292B">
        <w:rPr>
          <w:rFonts w:cs="Arial"/>
          <w:b/>
          <w:sz w:val="27"/>
          <w:szCs w:val="27"/>
        </w:rPr>
        <w:t xml:space="preserve"> </w:t>
      </w:r>
      <w:proofErr w:type="spellStart"/>
      <w:r w:rsidRPr="000B292B">
        <w:rPr>
          <w:rFonts w:cs="Arial"/>
          <w:b/>
          <w:sz w:val="27"/>
          <w:szCs w:val="27"/>
        </w:rPr>
        <w:t>Εργατ</w:t>
      </w:r>
      <w:proofErr w:type="spellEnd"/>
      <w:r w:rsidRPr="000B292B">
        <w:rPr>
          <w:rFonts w:cs="Arial"/>
          <w:b/>
          <w:sz w:val="27"/>
          <w:szCs w:val="27"/>
        </w:rPr>
        <w:t>/</w:t>
      </w:r>
      <w:proofErr w:type="spellStart"/>
      <w:r w:rsidRPr="000B292B">
        <w:rPr>
          <w:rFonts w:cs="Arial"/>
          <w:b/>
          <w:sz w:val="27"/>
          <w:szCs w:val="27"/>
        </w:rPr>
        <w:t>κό</w:t>
      </w:r>
      <w:proofErr w:type="spellEnd"/>
      <w:r w:rsidRPr="000B292B">
        <w:rPr>
          <w:rFonts w:cs="Arial"/>
          <w:b/>
          <w:sz w:val="27"/>
          <w:szCs w:val="27"/>
        </w:rPr>
        <w:t xml:space="preserve"> Κέντρο Ν. Χανίων και το Ν.Τ. ΑΔΕΔΥ Ν. Χανίων καλούν όλους τους εργαζόμενους, τους συνταξιούχους, τους ανέργους, τις νέες και τους νέους όλης της χώρας στην 2</w:t>
      </w:r>
      <w:r>
        <w:rPr>
          <w:rFonts w:cs="Arial"/>
          <w:b/>
          <w:sz w:val="27"/>
          <w:szCs w:val="27"/>
        </w:rPr>
        <w:t xml:space="preserve">4ωρη Γενική Απεργία την Πέμπτη </w:t>
      </w:r>
      <w:r w:rsidRPr="004D1F4B">
        <w:rPr>
          <w:rFonts w:cs="Arial"/>
          <w:b/>
          <w:sz w:val="27"/>
          <w:szCs w:val="27"/>
        </w:rPr>
        <w:t>3</w:t>
      </w:r>
      <w:r>
        <w:rPr>
          <w:rFonts w:cs="Arial"/>
          <w:b/>
          <w:sz w:val="27"/>
          <w:szCs w:val="27"/>
        </w:rPr>
        <w:t xml:space="preserve"> Δεκεμβρ</w:t>
      </w:r>
      <w:r w:rsidRPr="000B292B">
        <w:rPr>
          <w:rFonts w:cs="Arial"/>
          <w:b/>
          <w:sz w:val="27"/>
          <w:szCs w:val="27"/>
        </w:rPr>
        <w:t xml:space="preserve">ίου και στο συλλαλητήριο στις 11.00π.μ. στην πλατεία της Δημοτικής Αγοράς. </w:t>
      </w:r>
    </w:p>
    <w:p w:rsidR="004D1F4B" w:rsidRDefault="004D1F4B" w:rsidP="004D1F4B">
      <w:pPr>
        <w:ind w:left="360"/>
        <w:jc w:val="both"/>
        <w:rPr>
          <w:rFonts w:cs="Arial"/>
          <w:sz w:val="27"/>
          <w:szCs w:val="27"/>
        </w:rPr>
      </w:pPr>
      <w:r w:rsidRPr="002930A6">
        <w:rPr>
          <w:rFonts w:cs="Arial"/>
          <w:sz w:val="27"/>
          <w:szCs w:val="27"/>
        </w:rPr>
        <w:t xml:space="preserve">Η κυβέρνηση αθετώντας τις προεκλογικές της δεσμεύσεις συνεχίζει τις πολιτικές της </w:t>
      </w:r>
      <w:proofErr w:type="spellStart"/>
      <w:r w:rsidRPr="002930A6">
        <w:rPr>
          <w:rFonts w:cs="Arial"/>
          <w:sz w:val="27"/>
          <w:szCs w:val="27"/>
        </w:rPr>
        <w:t>τιμωρητικής</w:t>
      </w:r>
      <w:proofErr w:type="spellEnd"/>
      <w:r w:rsidRPr="002930A6">
        <w:rPr>
          <w:rFonts w:cs="Arial"/>
          <w:sz w:val="27"/>
          <w:szCs w:val="27"/>
        </w:rPr>
        <w:t xml:space="preserve"> λιτότητας, της φτώχειας και της εξαθλίωσης, εφαρμόζοντας ένα νέο σκληρό μνημόνιο με επαχθείς όρους, προχωρώντας σε νομοθετήματα που καταργούν κάθε παροχή και κοινωνική ασφάλεια.</w:t>
      </w:r>
    </w:p>
    <w:p w:rsidR="007E0D63" w:rsidRPr="002930A6" w:rsidRDefault="007E0D63" w:rsidP="004D1F4B">
      <w:pPr>
        <w:ind w:left="360"/>
        <w:jc w:val="both"/>
        <w:rPr>
          <w:rFonts w:cs="Arial"/>
          <w:sz w:val="27"/>
          <w:szCs w:val="27"/>
        </w:rPr>
      </w:pPr>
      <w:r>
        <w:rPr>
          <w:rFonts w:cs="Arial"/>
          <w:sz w:val="27"/>
          <w:szCs w:val="27"/>
        </w:rPr>
        <w:t xml:space="preserve">Η ψήφιση του νέου προϋπολογισμού τις επόμενες μέρες, φέρνει νέες μειώσεις στις συντάξεις και στις παροχές , φέρνει νέα </w:t>
      </w:r>
      <w:proofErr w:type="spellStart"/>
      <w:r>
        <w:rPr>
          <w:rFonts w:cs="Arial"/>
          <w:sz w:val="27"/>
          <w:szCs w:val="27"/>
        </w:rPr>
        <w:t>φοροκαταιγίδα</w:t>
      </w:r>
      <w:proofErr w:type="spellEnd"/>
      <w:r>
        <w:rPr>
          <w:rFonts w:cs="Arial"/>
          <w:sz w:val="27"/>
          <w:szCs w:val="27"/>
        </w:rPr>
        <w:t>, χαράσσει το δρόμο για σαρωτικά χτυπήματα συνολικά στη ζωή της εργατιάς.</w:t>
      </w:r>
    </w:p>
    <w:p w:rsidR="004D1F4B" w:rsidRDefault="004D1F4B" w:rsidP="004D1F4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ΑΠΑΙΤΟΥΜΕ: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>Άμεση κατάργηση του συνόλου των αντεργατικών μνημονιακών διατάξεων που οδήγησαν στο στραγ</w:t>
      </w:r>
      <w:r w:rsidRPr="000E1DA7">
        <w:rPr>
          <w:rFonts w:cs="Arial"/>
          <w:sz w:val="27"/>
          <w:szCs w:val="27"/>
        </w:rPr>
        <w:softHyphen/>
        <w:t>γαλισμό των συλλογικών εργατικών δικαιωμάτων και εγγυήσεων και την εμπέδωση της εργοδοτικής αυθαιρεσίας. Κανένα άλλο μέτρο που θα επιβαρύνει τα συνήθη υποζύγια τους μισθωτούς και τους συνταξιούχους.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proofErr w:type="spellStart"/>
      <w:r w:rsidRPr="000E1DA7">
        <w:rPr>
          <w:rFonts w:cs="Arial"/>
          <w:sz w:val="27"/>
          <w:szCs w:val="27"/>
        </w:rPr>
        <w:t>Kαμία</w:t>
      </w:r>
      <w:proofErr w:type="spellEnd"/>
      <w:r w:rsidRPr="000E1DA7">
        <w:rPr>
          <w:rFonts w:cs="Arial"/>
          <w:sz w:val="27"/>
          <w:szCs w:val="27"/>
        </w:rPr>
        <w:t xml:space="preserve"> αλλαγή στην κοινωνική ασφάλιση που θα μετατρέπει τις συντάξεις σε επιδόματα φτώχειας. 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>Ουσιαστικά και αποτελεσματικά μέτρα αντιμετώπισης της ανεργίας και ανακούφισης των ανέργων. Καμία εξαίρεση από την εργατική προστασία λόγω ηλικίας.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 xml:space="preserve">Άμεση κατάργηση της εμπλοκής της κρατικής εξουσίας στον προσδιορισμό του κατώτατου μισθού και ημερομισθίου. Αποκατάσταση της διαδικασίας, του περιεχομένου και της καθολικότητας ισχύος του συνόλου των όρων (μισθολογικών </w:t>
      </w:r>
      <w:r w:rsidRPr="000E1DA7">
        <w:rPr>
          <w:rFonts w:cs="Arial"/>
          <w:sz w:val="27"/>
          <w:szCs w:val="27"/>
        </w:rPr>
        <w:lastRenderedPageBreak/>
        <w:t xml:space="preserve">και λοιπών) της Εθνικής Γενικής Συλλογικής Σύμβασης Εργασίας και άμεση επαναφορά σε σταθερές βάσεις των πυλώνων του συλλογικού εργατικού δικαίου για την επεκτασιμότητα των συλλογικών συμβάσεων και τη </w:t>
      </w:r>
      <w:proofErr w:type="spellStart"/>
      <w:r w:rsidRPr="000E1DA7">
        <w:rPr>
          <w:rFonts w:cs="Arial"/>
          <w:sz w:val="27"/>
          <w:szCs w:val="27"/>
        </w:rPr>
        <w:t>μετενέργεια</w:t>
      </w:r>
      <w:proofErr w:type="spellEnd"/>
      <w:r w:rsidRPr="000E1DA7">
        <w:rPr>
          <w:rFonts w:cs="Arial"/>
          <w:sz w:val="27"/>
          <w:szCs w:val="27"/>
        </w:rPr>
        <w:t xml:space="preserve"> του συνόλου των όρων τους.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 xml:space="preserve">Αποτελεσματική προστασία της πρώτης κατοικίας. Κανένα σπίτι στα χέρια τραπεζίτη! 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 xml:space="preserve">Καμία παρέμβαση στην αποτελεσματική άσκηση των δημοκρατικών και κοινωνικών δικαιωμάτων, καμία παρέμβαση στο ισχύον πλαίσιο για την ελεύθερη συνδικαλιστική δράση και την απαγόρευση του </w:t>
      </w:r>
      <w:proofErr w:type="spellStart"/>
      <w:r w:rsidRPr="000E1DA7">
        <w:rPr>
          <w:rFonts w:cs="Arial"/>
          <w:sz w:val="27"/>
          <w:szCs w:val="27"/>
        </w:rPr>
        <w:t>lock</w:t>
      </w:r>
      <w:proofErr w:type="spellEnd"/>
      <w:r w:rsidRPr="000E1DA7">
        <w:rPr>
          <w:rFonts w:cs="Arial"/>
          <w:sz w:val="27"/>
          <w:szCs w:val="27"/>
        </w:rPr>
        <w:t xml:space="preserve"> </w:t>
      </w:r>
      <w:proofErr w:type="spellStart"/>
      <w:r w:rsidRPr="000E1DA7">
        <w:rPr>
          <w:rFonts w:cs="Arial"/>
          <w:sz w:val="27"/>
          <w:szCs w:val="27"/>
        </w:rPr>
        <w:t>out</w:t>
      </w:r>
      <w:proofErr w:type="spellEnd"/>
      <w:r w:rsidRPr="000E1DA7">
        <w:rPr>
          <w:rFonts w:cs="Arial"/>
          <w:sz w:val="27"/>
          <w:szCs w:val="27"/>
        </w:rPr>
        <w:t xml:space="preserve"> (ανταπεργία) των εργοδοτών. 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>Να μπει οριστικό τέλος στις πολιτικές φορομπηχτικής επιδρομής κατά των μικρομεσαίων, συγκαλυμ</w:t>
      </w:r>
      <w:r w:rsidRPr="000E1DA7">
        <w:rPr>
          <w:rFonts w:cs="Arial"/>
          <w:sz w:val="27"/>
          <w:szCs w:val="27"/>
        </w:rPr>
        <w:softHyphen/>
        <w:t xml:space="preserve">μένης προστασίας των φοροκλεπτών και των </w:t>
      </w:r>
      <w:proofErr w:type="spellStart"/>
      <w:r w:rsidRPr="000E1DA7">
        <w:rPr>
          <w:rFonts w:cs="Arial"/>
          <w:sz w:val="27"/>
          <w:szCs w:val="27"/>
        </w:rPr>
        <w:t>μεγαλοφειλετών</w:t>
      </w:r>
      <w:proofErr w:type="spellEnd"/>
      <w:r w:rsidRPr="000E1DA7">
        <w:rPr>
          <w:rFonts w:cs="Arial"/>
          <w:sz w:val="27"/>
          <w:szCs w:val="27"/>
        </w:rPr>
        <w:t>, εκχώρησης του δημόσιου πλούτου σε πανίσχυρους εγχώριους και διεθνείς ομίλους, πολιτικές δραματικής υποβάθμισης της Υγείας, της Παιδείας, της Πρόνοιας και των Κοινωνικών Υπηρεσιών, πολιτικές βίαιης και αντιδημοκρατικής προ</w:t>
      </w:r>
      <w:r w:rsidRPr="000E1DA7">
        <w:rPr>
          <w:rFonts w:cs="Arial"/>
          <w:sz w:val="27"/>
          <w:szCs w:val="27"/>
        </w:rPr>
        <w:softHyphen/>
        <w:t>σβολής των εργασιακών και συνδικαλιστικών δικαιωμάτων.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>Επανασύσταση των φορέων εργατικής εστίας και κατοικίας που σήμερα είναι αναγκαία κάθε άλλο παρά ποτέ και έχουν πολλαπλασιαστικά οφέλη για τους αδύναμους συνανθρώπους μας.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>Διασφάλιση από το Κράτος της βιωσιμότητας και των παροχών των Φορέων Κοινωνικής Ασφάλισης και την επαναφορά των κύριων και επικουρικών συντάξεων σε επίπεδα αξιοπρεπούς διαβίωσης.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>Διατήρηση του δημόσιου χαρακτήρα των οργανισμών και επιχειρήσεων κοινωνικής ωφέλειας. Όχι στο ξεπούλημα των κοινωνικών αγαθών και υπηρεσιών.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>Δίκαιο φορολογικό σύστημα. Ελάφρυνση των μισθωτών και των συνταξιούχων από τα άδικα και υπέρ</w:t>
      </w:r>
      <w:r w:rsidRPr="000E1DA7">
        <w:rPr>
          <w:rFonts w:cs="Arial"/>
          <w:sz w:val="27"/>
          <w:szCs w:val="27"/>
        </w:rPr>
        <w:softHyphen/>
        <w:t xml:space="preserve">μετρα βάρη της φορολογικής επιδρομής. </w:t>
      </w:r>
    </w:p>
    <w:p w:rsidR="004D1F4B" w:rsidRPr="000E1DA7" w:rsidRDefault="004D1F4B" w:rsidP="004D1F4B">
      <w:pPr>
        <w:pStyle w:val="a3"/>
        <w:numPr>
          <w:ilvl w:val="0"/>
          <w:numId w:val="1"/>
        </w:numPr>
        <w:jc w:val="both"/>
        <w:rPr>
          <w:rFonts w:cs="Arial"/>
          <w:sz w:val="27"/>
          <w:szCs w:val="27"/>
        </w:rPr>
      </w:pPr>
      <w:r w:rsidRPr="000E1DA7">
        <w:rPr>
          <w:rFonts w:cs="Arial"/>
          <w:sz w:val="27"/>
          <w:szCs w:val="27"/>
        </w:rPr>
        <w:t>Τέλος στον αυταρχισμό και τη φτωχοποίηση.</w:t>
      </w:r>
    </w:p>
    <w:p w:rsidR="004D1F4B" w:rsidRPr="000B292B" w:rsidRDefault="004D1F4B" w:rsidP="004D1F4B">
      <w:pPr>
        <w:ind w:left="360"/>
        <w:jc w:val="center"/>
        <w:rPr>
          <w:rFonts w:cs="Arial"/>
          <w:b/>
          <w:sz w:val="27"/>
          <w:szCs w:val="27"/>
        </w:rPr>
      </w:pPr>
      <w:r w:rsidRPr="002930A6">
        <w:rPr>
          <w:sz w:val="28"/>
          <w:szCs w:val="28"/>
        </w:rPr>
        <w:br/>
      </w:r>
      <w:r w:rsidRPr="000B292B">
        <w:rPr>
          <w:rFonts w:cs="Arial"/>
          <w:b/>
          <w:sz w:val="27"/>
          <w:szCs w:val="27"/>
        </w:rPr>
        <w:t>Όλοι μαζί μπορούμε να αποτρέψουμε τα χειρότερα και να ανατρέψουμε τα προηγούμενα.</w:t>
      </w:r>
      <w:r w:rsidRPr="000B292B">
        <w:rPr>
          <w:rFonts w:cs="Arial"/>
          <w:b/>
          <w:sz w:val="27"/>
          <w:szCs w:val="27"/>
        </w:rPr>
        <w:br/>
        <w:t>Όλοι και όλες μαζί αρκεί να το πιστέψουμε.</w:t>
      </w:r>
    </w:p>
    <w:p w:rsidR="004D1F4B" w:rsidRPr="000B292B" w:rsidRDefault="004D1F4B" w:rsidP="004D1F4B">
      <w:pPr>
        <w:ind w:left="360"/>
        <w:jc w:val="center"/>
        <w:rPr>
          <w:rFonts w:cs="Arial"/>
          <w:b/>
          <w:sz w:val="27"/>
          <w:szCs w:val="27"/>
        </w:rPr>
      </w:pPr>
      <w:r w:rsidRPr="000B292B">
        <w:rPr>
          <w:rFonts w:cs="Arial"/>
          <w:b/>
          <w:sz w:val="27"/>
          <w:szCs w:val="27"/>
        </w:rPr>
        <w:t>Δεν θα σταματήσουν αν δεν τους σταματήσουμε εμείς.</w:t>
      </w:r>
    </w:p>
    <w:p w:rsidR="004D1F4B" w:rsidRPr="000B292B" w:rsidRDefault="004D1F4B" w:rsidP="004D1F4B">
      <w:pPr>
        <w:ind w:left="360"/>
        <w:jc w:val="center"/>
        <w:rPr>
          <w:rFonts w:cs="Arial"/>
          <w:b/>
          <w:sz w:val="27"/>
          <w:szCs w:val="27"/>
          <w:u w:val="single"/>
        </w:rPr>
      </w:pPr>
      <w:r w:rsidRPr="000B292B">
        <w:rPr>
          <w:rFonts w:cs="Arial"/>
          <w:b/>
          <w:sz w:val="27"/>
          <w:szCs w:val="27"/>
          <w:u w:val="single"/>
        </w:rPr>
        <w:t xml:space="preserve">Όλοι ΤΗΝ ΠΕΜΠΤΗ  στην απεργιακή συγκέντρωση στις 11.00  το πρωί </w:t>
      </w:r>
    </w:p>
    <w:p w:rsidR="004D1F4B" w:rsidRPr="000B292B" w:rsidRDefault="004D1F4B" w:rsidP="004D1F4B">
      <w:pPr>
        <w:ind w:left="360"/>
        <w:jc w:val="center"/>
        <w:rPr>
          <w:rFonts w:cs="Arial"/>
          <w:b/>
          <w:sz w:val="27"/>
          <w:szCs w:val="27"/>
          <w:u w:val="single"/>
        </w:rPr>
      </w:pPr>
      <w:r w:rsidRPr="000B292B">
        <w:rPr>
          <w:rFonts w:cs="Arial"/>
          <w:b/>
          <w:sz w:val="27"/>
          <w:szCs w:val="27"/>
          <w:u w:val="single"/>
        </w:rPr>
        <w:t>στην πλατεία της Δημοτικής Αγοράς</w:t>
      </w:r>
    </w:p>
    <w:p w:rsidR="004D1F4B" w:rsidRPr="002930A6" w:rsidRDefault="004D1F4B" w:rsidP="004D1F4B"/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p w:rsidR="004D1F4B" w:rsidRPr="007E0D63" w:rsidRDefault="004D1F4B" w:rsidP="004D1F4B">
      <w:pPr>
        <w:autoSpaceDE w:val="0"/>
        <w:autoSpaceDN w:val="0"/>
        <w:adjustRightInd w:val="0"/>
        <w:spacing w:after="0" w:line="240" w:lineRule="auto"/>
        <w:rPr>
          <w:rFonts w:ascii="PFDinTextPro-Bold" w:hAnsi="PFDinTextPro-Bold" w:cs="PFDinTextPro-Bold"/>
          <w:b/>
          <w:bCs/>
          <w:color w:val="000000"/>
          <w:sz w:val="28"/>
          <w:szCs w:val="28"/>
        </w:rPr>
      </w:pPr>
    </w:p>
    <w:sectPr w:rsidR="004D1F4B" w:rsidRPr="007E0D63" w:rsidSect="004D1F4B">
      <w:pgSz w:w="11906" w:h="16838"/>
      <w:pgMar w:top="1134" w:right="1800" w:bottom="1135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PFDinTextPro-Bold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7367"/>
    <w:multiLevelType w:val="hybridMultilevel"/>
    <w:tmpl w:val="2E1E7A4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4D1F4B"/>
    <w:rsid w:val="004D1F4B"/>
    <w:rsid w:val="007E0D63"/>
    <w:rsid w:val="00A65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1F4B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556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2015-11-30T11:48:00Z</dcterms:created>
  <dcterms:modified xsi:type="dcterms:W3CDTF">2015-11-30T12:07:00Z</dcterms:modified>
</cp:coreProperties>
</file>